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64B" w:rsidRPr="000B564B" w:rsidRDefault="000B564B" w:rsidP="000B564B">
      <w:pPr>
        <w:spacing w:before="100" w:beforeAutospacing="1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B564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ПАМЯТКА </w:t>
      </w:r>
      <w:r w:rsidRPr="000B56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УЧАЩИХСЯ </w:t>
      </w:r>
    </w:p>
    <w:p w:rsidR="000B564B" w:rsidRPr="000B564B" w:rsidRDefault="000B564B" w:rsidP="000B564B">
      <w:pPr>
        <w:spacing w:before="100" w:beforeAutospacing="1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B56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организации дистанционного обучения </w:t>
      </w:r>
    </w:p>
    <w:p w:rsidR="000B564B" w:rsidRPr="000B564B" w:rsidRDefault="000B564B" w:rsidP="000B564B">
      <w:pPr>
        <w:spacing w:before="100" w:beforeAutospacing="1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B56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</w:t>
      </w:r>
      <w:r w:rsidR="004B2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0B56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ОУ «</w:t>
      </w:r>
      <w:r w:rsidR="004B2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СОШ№5 имени Героя России </w:t>
      </w:r>
      <w:proofErr w:type="spellStart"/>
      <w:r w:rsidR="004B2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Мусалаева</w:t>
      </w:r>
      <w:proofErr w:type="spellEnd"/>
      <w:r w:rsidR="004B2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Т.О.</w:t>
      </w:r>
      <w:r w:rsidRPr="000B56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0B564B" w:rsidRPr="000B564B" w:rsidRDefault="000B564B" w:rsidP="000B564B">
      <w:pPr>
        <w:spacing w:before="100" w:beforeAutospacing="1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B56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6.04.2020 г.</w:t>
      </w:r>
      <w:r w:rsidRPr="000B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</w:p>
    <w:p w:rsidR="000B564B" w:rsidRPr="000B564B" w:rsidRDefault="000B564B" w:rsidP="000B564B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    Дистанционное обучение организуется по расписанию, оптимизированному в соответствии с программой (календарно-тематическим планированием) и недельной учебной нагрузкой. Расписание занятий выставляется на странице школьного сайта в разделе «Дистанционное </w:t>
      </w:r>
      <w:r w:rsidR="00066C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бучение».</w:t>
      </w:r>
    </w:p>
    <w:p w:rsidR="000B564B" w:rsidRPr="000B564B" w:rsidRDefault="000B564B" w:rsidP="000B564B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    Для  оперативной связи учеников, их родителей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учителями в период образовательного процесса с использованием дистанционных образовательных технологий используются следующие формы:</w:t>
      </w:r>
    </w:p>
    <w:p w:rsidR="000B564B" w:rsidRPr="000B564B" w:rsidRDefault="000B564B" w:rsidP="000B564B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    Электронный дневник (ЭД)</w:t>
      </w:r>
    </w:p>
    <w:p w:rsidR="000B564B" w:rsidRPr="000B564B" w:rsidRDefault="000B564B" w:rsidP="000B564B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2)    Официальный сайт школы. </w:t>
      </w:r>
    </w:p>
    <w:p w:rsidR="000B564B" w:rsidRPr="000B564B" w:rsidRDefault="000B564B" w:rsidP="000B564B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   Группа Школы в ВК</w:t>
      </w:r>
    </w:p>
    <w:p w:rsidR="000B564B" w:rsidRPr="000B564B" w:rsidRDefault="000B564B" w:rsidP="000B564B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    Группы  классов в ВК</w:t>
      </w:r>
    </w:p>
    <w:p w:rsidR="000B564B" w:rsidRPr="000B564B" w:rsidRDefault="000B564B" w:rsidP="000B564B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5)    Группы в </w:t>
      </w:r>
      <w:proofErr w:type="gramStart"/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телефонном</w:t>
      </w:r>
      <w:proofErr w:type="gramEnd"/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мессенджере </w:t>
      </w:r>
      <w:proofErr w:type="spellStart"/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WhatsApp</w:t>
      </w:r>
      <w:proofErr w:type="spellEnd"/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B564B" w:rsidRPr="000B564B" w:rsidRDefault="000B564B" w:rsidP="000B564B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6)    Электронная почта</w:t>
      </w:r>
    </w:p>
    <w:p w:rsidR="000B564B" w:rsidRDefault="000B564B" w:rsidP="000B564B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3.    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Ежедневно в 20.00. учащиеся получают заполненную классным руководителем таблицу  по  удобному  для себя электронному адресу</w:t>
      </w:r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0B564B" w:rsidRDefault="000B564B" w:rsidP="000B564B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a7"/>
        <w:tblW w:w="8897" w:type="dxa"/>
        <w:tblLayout w:type="fixed"/>
        <w:tblLook w:val="04A0" w:firstRow="1" w:lastRow="0" w:firstColumn="1" w:lastColumn="0" w:noHBand="0" w:noVBand="1"/>
      </w:tblPr>
      <w:tblGrid>
        <w:gridCol w:w="453"/>
        <w:gridCol w:w="1073"/>
        <w:gridCol w:w="1276"/>
        <w:gridCol w:w="1417"/>
        <w:gridCol w:w="1843"/>
        <w:gridCol w:w="1276"/>
        <w:gridCol w:w="1559"/>
      </w:tblGrid>
      <w:tr w:rsidR="000B564B" w:rsidRPr="000B564B" w:rsidTr="000B564B">
        <w:tc>
          <w:tcPr>
            <w:tcW w:w="453" w:type="dxa"/>
          </w:tcPr>
          <w:p w:rsidR="000B564B" w:rsidRPr="000B564B" w:rsidRDefault="000B564B" w:rsidP="00590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64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73" w:type="dxa"/>
          </w:tcPr>
          <w:p w:rsidR="000B564B" w:rsidRPr="000B564B" w:rsidRDefault="000B564B" w:rsidP="00590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64B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 уроков</w:t>
            </w:r>
          </w:p>
        </w:tc>
        <w:tc>
          <w:tcPr>
            <w:tcW w:w="1276" w:type="dxa"/>
          </w:tcPr>
          <w:p w:rsidR="000B564B" w:rsidRPr="000B564B" w:rsidRDefault="000B564B" w:rsidP="00590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64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0B564B" w:rsidRPr="000B564B" w:rsidRDefault="000B564B" w:rsidP="00590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64B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по учебнику</w:t>
            </w:r>
          </w:p>
        </w:tc>
        <w:tc>
          <w:tcPr>
            <w:tcW w:w="1843" w:type="dxa"/>
          </w:tcPr>
          <w:p w:rsidR="000B564B" w:rsidRPr="000B564B" w:rsidRDefault="000B564B" w:rsidP="00590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</w:t>
            </w:r>
          </w:p>
          <w:p w:rsidR="000B564B" w:rsidRPr="000B564B" w:rsidRDefault="000B564B" w:rsidP="00590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64B">
              <w:rPr>
                <w:rFonts w:ascii="Times New Roman" w:hAnsi="Times New Roman" w:cs="Times New Roman"/>
                <w:b/>
                <w:sz w:val="24"/>
                <w:szCs w:val="24"/>
              </w:rPr>
              <w:t>ресурсы  к уроку и его продолжительность</w:t>
            </w:r>
          </w:p>
        </w:tc>
        <w:tc>
          <w:tcPr>
            <w:tcW w:w="1276" w:type="dxa"/>
          </w:tcPr>
          <w:p w:rsidR="000B564B" w:rsidRPr="000B564B" w:rsidRDefault="000B564B" w:rsidP="00590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64B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559" w:type="dxa"/>
          </w:tcPr>
          <w:p w:rsidR="000B564B" w:rsidRPr="000B564B" w:rsidRDefault="000B564B" w:rsidP="00590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64B">
              <w:rPr>
                <w:rFonts w:ascii="Times New Roman" w:hAnsi="Times New Roman" w:cs="Times New Roman"/>
                <w:b/>
                <w:sz w:val="24"/>
                <w:szCs w:val="24"/>
              </w:rPr>
              <w:t>Куда отправлять ответы</w:t>
            </w:r>
          </w:p>
        </w:tc>
      </w:tr>
      <w:tr w:rsidR="000B564B" w:rsidRPr="000B564B" w:rsidTr="000B564B">
        <w:tc>
          <w:tcPr>
            <w:tcW w:w="453" w:type="dxa"/>
          </w:tcPr>
          <w:p w:rsidR="000B564B" w:rsidRPr="000B564B" w:rsidRDefault="000B564B" w:rsidP="000B564B">
            <w:pPr>
              <w:pStyle w:val="a5"/>
              <w:numPr>
                <w:ilvl w:val="0"/>
                <w:numId w:val="1"/>
              </w:numPr>
              <w:tabs>
                <w:tab w:val="left" w:pos="105"/>
              </w:tabs>
              <w:spacing w:before="0" w:beforeAutospacing="0" w:after="0" w:afterAutospacing="0"/>
              <w:contextualSpacing/>
              <w:rPr>
                <w:b/>
              </w:rPr>
            </w:pPr>
          </w:p>
        </w:tc>
        <w:tc>
          <w:tcPr>
            <w:tcW w:w="1073" w:type="dxa"/>
          </w:tcPr>
          <w:p w:rsidR="000B564B" w:rsidRPr="000B564B" w:rsidRDefault="000B564B" w:rsidP="005904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B564B" w:rsidRPr="000B564B" w:rsidRDefault="000B564B" w:rsidP="00590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B564B" w:rsidRPr="000B564B" w:rsidRDefault="000B564B" w:rsidP="00590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B564B" w:rsidRPr="000B564B" w:rsidRDefault="000B564B" w:rsidP="00590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B564B" w:rsidRPr="000B564B" w:rsidRDefault="000B564B" w:rsidP="00590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B564B" w:rsidRPr="000B564B" w:rsidRDefault="000B564B" w:rsidP="00590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64B" w:rsidRPr="000B564B" w:rsidTr="000B564B">
        <w:tc>
          <w:tcPr>
            <w:tcW w:w="453" w:type="dxa"/>
          </w:tcPr>
          <w:p w:rsidR="000B564B" w:rsidRPr="000B564B" w:rsidRDefault="000B564B" w:rsidP="000B564B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b/>
              </w:rPr>
            </w:pPr>
          </w:p>
        </w:tc>
        <w:tc>
          <w:tcPr>
            <w:tcW w:w="1073" w:type="dxa"/>
          </w:tcPr>
          <w:p w:rsidR="000B564B" w:rsidRPr="000B564B" w:rsidRDefault="000B564B" w:rsidP="00590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B564B" w:rsidRPr="000B564B" w:rsidRDefault="000B564B" w:rsidP="00590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B564B" w:rsidRPr="000B564B" w:rsidRDefault="000B564B" w:rsidP="00590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B564B" w:rsidRPr="000B564B" w:rsidRDefault="000B564B" w:rsidP="00590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B564B" w:rsidRPr="000B564B" w:rsidRDefault="000B564B" w:rsidP="00590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B564B" w:rsidRPr="000B564B" w:rsidRDefault="000B564B" w:rsidP="000B5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B564B" w:rsidRDefault="000B564B" w:rsidP="000B564B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4.    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Задания выполняются в течение следующего дня и отсылаются до 20.00. педагогам по указанным электронным адресам.</w:t>
      </w:r>
    </w:p>
    <w:p w:rsidR="000B564B" w:rsidRPr="000B564B" w:rsidRDefault="000B564B" w:rsidP="000B564B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 </w:t>
      </w:r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В случае необходимости консультации по предметам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нужно </w:t>
      </w:r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позвони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написа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классн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руководител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учителям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предметникам</w:t>
      </w:r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B564B" w:rsidRDefault="000B564B" w:rsidP="000B564B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6.     Для обучающихся, не имеющих технической возможности использования электронной информационно-образовательной среды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будет продумана система передачи печатных заданий</w:t>
      </w:r>
    </w:p>
    <w:p w:rsidR="000B564B" w:rsidRPr="000B564B" w:rsidRDefault="000B564B" w:rsidP="000B564B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</w:t>
      </w:r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</w:t>
      </w:r>
      <w:proofErr w:type="gramStart"/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Оценка результатов обучения (выполнение домашних заданий, творческих</w:t>
      </w:r>
      <w:proofErr w:type="gramEnd"/>
    </w:p>
    <w:p w:rsidR="000B564B" w:rsidRPr="000B564B" w:rsidRDefault="000B564B" w:rsidP="000B564B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контрольных работ, тестов и др.) осуществляется педагогом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следующий день</w:t>
      </w:r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выставлением отметки в электронный журнал. </w:t>
      </w:r>
    </w:p>
    <w:p w:rsidR="000B564B" w:rsidRPr="000B564B" w:rsidRDefault="000B564B" w:rsidP="000B564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Ответственными</w:t>
      </w:r>
      <w:proofErr w:type="gramEnd"/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за дистанционное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обучение</w:t>
      </w:r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назначены:</w:t>
      </w:r>
    </w:p>
    <w:p w:rsidR="000B564B" w:rsidRDefault="004B2326" w:rsidP="000B564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Салимова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Аминат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Халидовн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зам.директора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УВР</w:t>
      </w:r>
    </w:p>
    <w:p w:rsidR="000B564B" w:rsidRPr="000B564B" w:rsidRDefault="000B564B" w:rsidP="000B564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0" w:name="_GoBack"/>
      <w:bookmarkEnd w:id="0"/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        Если классный руководитель не может ответить на интересующие вопросы, свяжитесь с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тветствен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ными  за дистанционное обучение.</w:t>
      </w:r>
    </w:p>
    <w:p w:rsidR="000B564B" w:rsidRPr="000B564B" w:rsidRDefault="000B564B" w:rsidP="000B564B">
      <w:pPr>
        <w:spacing w:before="100" w:beforeAutospacing="1"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ВАЖНО! В соответствии с требованиями СанПиН продолжительность </w:t>
      </w:r>
      <w:r w:rsidRPr="000B564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НЕПРЕРЫВНОГО</w:t>
      </w:r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использования компьютера составляет:</w:t>
      </w:r>
    </w:p>
    <w:p w:rsidR="000B564B" w:rsidRPr="000B564B" w:rsidRDefault="000B564B" w:rsidP="000B564B">
      <w:pPr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B564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для учащихся 1-4-х классов - не более 15 минут,</w:t>
      </w:r>
    </w:p>
    <w:p w:rsidR="000B564B" w:rsidRPr="000B564B" w:rsidRDefault="000B564B" w:rsidP="000B564B">
      <w:pPr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B564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для учащихся 5-7 классов - не более 20 минут,</w:t>
      </w:r>
    </w:p>
    <w:p w:rsidR="000B564B" w:rsidRPr="000B564B" w:rsidRDefault="000B564B" w:rsidP="000B564B">
      <w:pPr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B564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для учащихся 8-11 классов - не более 25 минут</w:t>
      </w:r>
    </w:p>
    <w:p w:rsidR="000B564B" w:rsidRPr="000B564B" w:rsidRDefault="000B564B" w:rsidP="000B564B">
      <w:pPr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 использования технических средств обучения, связанных со зрительной нагрузкой, необходимо проводить комплекс упражнений для профилактики утомления глаз, а в конце урока - физические упражнения для профилактики общего утомления.</w:t>
      </w:r>
    </w:p>
    <w:p w:rsidR="000B564B" w:rsidRPr="000B564B" w:rsidRDefault="000B564B" w:rsidP="000B564B">
      <w:pPr>
        <w:spacing w:before="100" w:beforeAutospacing="1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B5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УСПЕХ ЗАВИСИТ ОТ НАШИХ СОВМЕСТНЫХ ДЕЙСТВИЙ!</w:t>
      </w:r>
    </w:p>
    <w:sectPr w:rsidR="000B564B" w:rsidRPr="000B564B" w:rsidSect="00C14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672F5"/>
    <w:multiLevelType w:val="hybridMultilevel"/>
    <w:tmpl w:val="E8267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564B"/>
    <w:rsid w:val="00066CB4"/>
    <w:rsid w:val="000B564B"/>
    <w:rsid w:val="004B2326"/>
    <w:rsid w:val="00534D31"/>
    <w:rsid w:val="006D0B8D"/>
    <w:rsid w:val="00963595"/>
    <w:rsid w:val="00C0086C"/>
    <w:rsid w:val="00C1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B564B"/>
    <w:rPr>
      <w:i/>
      <w:iCs/>
    </w:rPr>
  </w:style>
  <w:style w:type="paragraph" w:styleId="a4">
    <w:name w:val="Normal (Web)"/>
    <w:basedOn w:val="a"/>
    <w:uiPriority w:val="99"/>
    <w:unhideWhenUsed/>
    <w:rsid w:val="000B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B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B564B"/>
    <w:rPr>
      <w:color w:val="0000FF"/>
      <w:u w:val="single"/>
    </w:rPr>
  </w:style>
  <w:style w:type="table" w:styleId="a7">
    <w:name w:val="Table Grid"/>
    <w:basedOn w:val="a1"/>
    <w:uiPriority w:val="59"/>
    <w:rsid w:val="000B56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256">
    <w:name w:val="Основной текст (12)56"/>
    <w:basedOn w:val="a0"/>
    <w:uiPriority w:val="99"/>
    <w:rsid w:val="000B564B"/>
    <w:rPr>
      <w:rFonts w:ascii="Times New Roman" w:hAnsi="Times New Roman" w:cs="Times New Roman"/>
      <w:spacing w:val="0"/>
      <w:sz w:val="19"/>
      <w:szCs w:val="19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2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2020-04-01T10:38:00Z</dcterms:created>
  <dcterms:modified xsi:type="dcterms:W3CDTF">2020-04-13T08:34:00Z</dcterms:modified>
</cp:coreProperties>
</file>