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6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0"/>
        <w:gridCol w:w="1841"/>
        <w:gridCol w:w="1095"/>
        <w:gridCol w:w="4607"/>
      </w:tblGrid>
      <w:tr w:rsidR="00173AE7" w:rsidRPr="00813AB4" w:rsidTr="00173AE7">
        <w:trPr>
          <w:tblCellSpacing w:w="7" w:type="dxa"/>
          <w:jc w:val="center"/>
        </w:trPr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494D5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4D5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lang w:eastAsia="ru-RU"/>
              </w:rPr>
              <w:t>№ кабинета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494D5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4D5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lang w:eastAsia="ru-RU"/>
              </w:rPr>
              <w:t>Назначение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494D5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4D5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lang w:eastAsia="ru-RU"/>
              </w:rPr>
              <w:t>Площадь объекта, кв.м.</w:t>
            </w:r>
          </w:p>
        </w:tc>
        <w:tc>
          <w:tcPr>
            <w:tcW w:w="4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494D5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4D5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lang w:eastAsia="ru-RU"/>
              </w:rPr>
              <w:t>Функциональное использование</w:t>
            </w:r>
          </w:p>
        </w:tc>
      </w:tr>
      <w:tr w:rsidR="00173AE7" w:rsidRPr="00813AB4" w:rsidTr="00173AE7">
        <w:trPr>
          <w:trHeight w:val="1195"/>
          <w:tblCellSpacing w:w="7" w:type="dxa"/>
          <w:jc w:val="center"/>
        </w:trPr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494D5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94D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494D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Кабинет - технологии (</w:t>
            </w:r>
            <w:r w:rsidR="00494D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девочки.</w:t>
            </w: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4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494D5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Объект предназначен для проведения практических занятий с </w:t>
            </w:r>
            <w:proofErr w:type="gramStart"/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5-8 классов по приобретению навыков приготовления пищи. </w:t>
            </w:r>
            <w:proofErr w:type="gramStart"/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Оборудован</w:t>
            </w:r>
            <w:proofErr w:type="gramEnd"/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электроплитой, стиральной машиной, </w:t>
            </w:r>
            <w:r w:rsidR="00494D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швейной машинкой</w:t>
            </w: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столами и стульями</w:t>
            </w:r>
          </w:p>
        </w:tc>
      </w:tr>
      <w:tr w:rsidR="00173AE7" w:rsidRPr="00813AB4" w:rsidTr="00173AE7">
        <w:trPr>
          <w:trHeight w:val="1155"/>
          <w:tblCellSpacing w:w="7" w:type="dxa"/>
          <w:jc w:val="center"/>
        </w:trPr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D54" w:rsidRPr="00813AB4" w:rsidRDefault="00173AE7" w:rsidP="00494D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Кабинет технологии</w:t>
            </w:r>
            <w:r w:rsidR="00494D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(мальчики)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4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Практические занятия по предмету "Технология" для мальчиков Объект оборудован солярными, слесарными станками, учебным оборудованием и инструментами.</w:t>
            </w:r>
          </w:p>
        </w:tc>
      </w:tr>
      <w:tr w:rsidR="00173AE7" w:rsidRPr="00813AB4" w:rsidTr="00173AE7">
        <w:trPr>
          <w:tblCellSpacing w:w="7" w:type="dxa"/>
          <w:jc w:val="center"/>
        </w:trPr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Информационно-библиотечный центр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4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Обеспечить участникам образовательного процесса доступ к информации, знаниям, идеям, культурным ценностям посредством использования библиотечно-информационных ресурсов. Оборудован рабочими местами  пользователей, стеллажами, автоматизированным рабочим местом библиотекаря, рабочими местами для пользователей с выходом в интернет, электронная доска, телевизор , DVD-плейер. Фонд центра укомплектован научно-популярной, справочной, методической, художественной, учебной литературой, электронными изданиями, аудиовизуальными изданиями, периодической печатью и дидактическими изданиями.</w:t>
            </w:r>
          </w:p>
        </w:tc>
      </w:tr>
      <w:tr w:rsidR="00173AE7" w:rsidRPr="00813AB4" w:rsidTr="00173AE7">
        <w:trPr>
          <w:trHeight w:val="3274"/>
          <w:tblCellSpacing w:w="7" w:type="dxa"/>
          <w:jc w:val="center"/>
        </w:trPr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Кабинет биологии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4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AE7" w:rsidRPr="00813AB4" w:rsidRDefault="00173AE7" w:rsidP="00813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 5-11 классов.</w:t>
            </w:r>
          </w:p>
          <w:p w:rsidR="00173AE7" w:rsidRPr="00813AB4" w:rsidRDefault="00173AE7" w:rsidP="00813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Автоматизированное место учителя (проектор,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ноутбук 12- компьютеров</w:t>
            </w: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экран)</w:t>
            </w:r>
          </w:p>
          <w:p w:rsidR="00173AE7" w:rsidRDefault="00173AE7" w:rsidP="00813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</w:t>
            </w:r>
          </w:p>
          <w:p w:rsidR="00173AE7" w:rsidRPr="00813AB4" w:rsidRDefault="00173AE7" w:rsidP="00813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813AB4" w:rsidRPr="00813AB4" w:rsidRDefault="00813AB4" w:rsidP="00813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AE7" w:rsidRPr="00813AB4" w:rsidTr="00173AE7">
        <w:trPr>
          <w:tblCellSpacing w:w="7" w:type="dxa"/>
          <w:jc w:val="center"/>
        </w:trPr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AE7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  <w:p w:rsidR="00813AB4" w:rsidRPr="00813AB4" w:rsidRDefault="00813AB4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AE7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  <w:p w:rsidR="00173AE7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53,5</w:t>
            </w:r>
          </w:p>
          <w:p w:rsidR="00813AB4" w:rsidRPr="00813AB4" w:rsidRDefault="00173AE7" w:rsidP="00813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AE7" w:rsidRPr="00813AB4" w:rsidRDefault="00173AE7" w:rsidP="00813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для практических занятий, направленных на формирование и совершенствование навыков компьютерной грамотности и </w:t>
            </w:r>
            <w:proofErr w:type="spellStart"/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ИКТ-компетентности</w:t>
            </w:r>
            <w:proofErr w:type="spellEnd"/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13AB4" w:rsidRPr="00813AB4" w:rsidRDefault="00173AE7" w:rsidP="00813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Кабинет оснащен, автоматизированными рабочими местами учителя и </w:t>
            </w:r>
            <w:proofErr w:type="gramStart"/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мобильный класс.</w:t>
            </w:r>
          </w:p>
        </w:tc>
      </w:tr>
      <w:tr w:rsidR="00173AE7" w:rsidRPr="00813AB4" w:rsidTr="00173AE7">
        <w:trPr>
          <w:tblCellSpacing w:w="7" w:type="dxa"/>
          <w:jc w:val="center"/>
        </w:trPr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Кабинет физики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4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Объект предназначен для проведения практических и лабораторных работ по физике для обучающихся 7-11 классов. Имеется лаборантская. </w:t>
            </w:r>
            <w:proofErr w:type="gramStart"/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Укомплектован</w:t>
            </w:r>
            <w:proofErr w:type="gramEnd"/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средствами обучения и воспитания по: механике, электродинамике, молекулярной физике, оптике, квантовой физике.</w:t>
            </w: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 xml:space="preserve">Автоматизированное место учителя (проектор,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12- компьютеров</w:t>
            </w: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экран), мобильный класс.</w:t>
            </w: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Комплект демонстрационного оборудования для проведения лабораторных работ:</w:t>
            </w:r>
            <w:proofErr w:type="gramStart"/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методические указания для проведения лабораторных работ (СD – 1 шт.)</w:t>
            </w: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- система сбора данных SensorLabSL1001 (7 шт.)</w:t>
            </w: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- датчик влажности, абсолютного давления, датчик освещенности, температуры поверхности, высокой температуры (термопара), оптической плотности (колориметр), магнитного поля, напряжения, расстояния, силы, тока, фотоэлемент, звука, угла поворота, ускорения, вращательного движения, радиоактивности.</w:t>
            </w:r>
          </w:p>
        </w:tc>
      </w:tr>
      <w:tr w:rsidR="00173AE7" w:rsidRPr="00813AB4" w:rsidTr="00173AE7">
        <w:trPr>
          <w:trHeight w:val="3882"/>
          <w:tblCellSpacing w:w="7" w:type="dxa"/>
          <w:jc w:val="center"/>
        </w:trPr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Кабинет химии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AB4" w:rsidRPr="00813AB4" w:rsidRDefault="00173AE7" w:rsidP="00813A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4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AE7" w:rsidRPr="00813AB4" w:rsidRDefault="00173AE7" w:rsidP="00813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Проводятся практические и лабораторные работы по неорганической (8-9 класс), органической химии (10 класс), общей химии (11 класс). Для проведения практических работ имеются </w:t>
            </w:r>
            <w:proofErr w:type="gramStart"/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лаборантская</w:t>
            </w:r>
            <w:proofErr w:type="gramEnd"/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приборы, реактивы, аудиовизуальные средства, печатные объекты</w:t>
            </w:r>
          </w:p>
          <w:p w:rsidR="00173AE7" w:rsidRPr="00813AB4" w:rsidRDefault="00173AE7" w:rsidP="00813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Автоматизированное место учителя (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ноутбук , 12 компьютеров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813AB4" w:rsidRPr="00813AB4" w:rsidRDefault="00173AE7" w:rsidP="00813A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13AB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работ.</w:t>
            </w:r>
          </w:p>
        </w:tc>
      </w:tr>
    </w:tbl>
    <w:p w:rsidR="00C754D5" w:rsidRDefault="00C754D5"/>
    <w:sectPr w:rsidR="00C754D5" w:rsidSect="00C75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3AB4"/>
    <w:rsid w:val="00173AE7"/>
    <w:rsid w:val="00494D54"/>
    <w:rsid w:val="00634667"/>
    <w:rsid w:val="00813AB4"/>
    <w:rsid w:val="00C7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A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4</cp:revision>
  <dcterms:created xsi:type="dcterms:W3CDTF">2018-03-04T10:43:00Z</dcterms:created>
  <dcterms:modified xsi:type="dcterms:W3CDTF">2018-03-04T11:09:00Z</dcterms:modified>
</cp:coreProperties>
</file>